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C4400">
        <w:rPr>
          <w:color w:val="000000" w:themeColor="text1"/>
          <w:sz w:val="28"/>
          <w:szCs w:val="28"/>
        </w:rPr>
        <w:t>834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C4400" w:rsidR="001C4400">
        <w:rPr>
          <w:color w:val="000000"/>
          <w:sz w:val="28"/>
          <w:szCs w:val="28"/>
        </w:rPr>
        <w:t>86MS0053-01-2024-005908-25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1C4400">
        <w:rPr>
          <w:color w:val="000000" w:themeColor="text1"/>
          <w:sz w:val="28"/>
          <w:szCs w:val="28"/>
        </w:rPr>
        <w:t>Курбайтаева А.А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1C4400">
        <w:rPr>
          <w:color w:val="FF0000"/>
          <w:sz w:val="28"/>
          <w:szCs w:val="28"/>
          <w:lang w:eastAsia="x-none"/>
        </w:rPr>
        <w:t>Курбайтаева Арсена Ахмедовича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A10535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A10535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FD0468">
        <w:rPr>
          <w:sz w:val="28"/>
          <w:szCs w:val="28"/>
          <w:lang w:eastAsia="x-none"/>
        </w:rPr>
        <w:t xml:space="preserve">водительское удостоверение </w:t>
      </w:r>
      <w:r w:rsidR="00A10535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 w:rsidR="00310F7B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A10535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  <w:r w:rsidR="00310F7B">
        <w:rPr>
          <w:sz w:val="28"/>
          <w:szCs w:val="28"/>
          <w:lang w:eastAsia="x-none"/>
        </w:rPr>
        <w:t xml:space="preserve">военнообязанного, </w:t>
      </w:r>
      <w:r>
        <w:rPr>
          <w:sz w:val="28"/>
          <w:szCs w:val="28"/>
          <w:lang w:eastAsia="x-none"/>
        </w:rPr>
        <w:t xml:space="preserve">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</w:t>
      </w:r>
      <w:r>
        <w:rPr>
          <w:sz w:val="28"/>
          <w:szCs w:val="28"/>
        </w:rPr>
        <w:t>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C4400">
        <w:rPr>
          <w:color w:val="000000" w:themeColor="text1"/>
          <w:sz w:val="28"/>
          <w:szCs w:val="28"/>
        </w:rPr>
        <w:t>5.06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1C4400"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10535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1C4400">
        <w:rPr>
          <w:color w:val="000000" w:themeColor="text1"/>
          <w:sz w:val="28"/>
          <w:szCs w:val="28"/>
        </w:rPr>
        <w:t>8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862200031</w:t>
      </w:r>
      <w:r w:rsidR="001C4400">
        <w:rPr>
          <w:color w:val="000000" w:themeColor="text1"/>
          <w:sz w:val="28"/>
          <w:szCs w:val="28"/>
        </w:rPr>
        <w:t>71683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1C4400">
        <w:rPr>
          <w:color w:val="000000" w:themeColor="text1"/>
          <w:sz w:val="28"/>
          <w:szCs w:val="28"/>
        </w:rPr>
        <w:t>05.04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FD0468">
        <w:rPr>
          <w:color w:val="000000" w:themeColor="text1"/>
          <w:sz w:val="28"/>
          <w:szCs w:val="28"/>
        </w:rPr>
        <w:t>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1C4400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1C4400">
        <w:rPr>
          <w:color w:val="000000" w:themeColor="text1"/>
          <w:sz w:val="28"/>
          <w:szCs w:val="28"/>
        </w:rPr>
        <w:t>Курбайтаев А.А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1C4400">
        <w:rPr>
          <w:color w:val="000000" w:themeColor="text1"/>
          <w:sz w:val="28"/>
          <w:szCs w:val="28"/>
        </w:rPr>
        <w:t>Курбайтаева А.А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 xml:space="preserve">х, срок, исчисляемый днями, истекает в </w:t>
      </w:r>
      <w:r w:rsidRPr="00C20C02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1C4400">
        <w:rPr>
          <w:color w:val="000000" w:themeColor="text1"/>
          <w:sz w:val="28"/>
          <w:szCs w:val="28"/>
        </w:rPr>
        <w:t>05.04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9B7722">
        <w:rPr>
          <w:color w:val="000000" w:themeColor="text1"/>
          <w:sz w:val="28"/>
          <w:szCs w:val="28"/>
        </w:rPr>
        <w:t>1</w:t>
      </w:r>
      <w:r w:rsidR="001C4400">
        <w:rPr>
          <w:color w:val="000000" w:themeColor="text1"/>
          <w:sz w:val="28"/>
          <w:szCs w:val="28"/>
        </w:rPr>
        <w:t>6.04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1C4400"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1C4400">
        <w:rPr>
          <w:color w:val="000000" w:themeColor="text1"/>
          <w:sz w:val="28"/>
          <w:szCs w:val="28"/>
        </w:rPr>
        <w:t>не позднее 14.06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1C4400">
        <w:rPr>
          <w:color w:val="000000" w:themeColor="text1"/>
          <w:sz w:val="28"/>
          <w:szCs w:val="28"/>
        </w:rPr>
        <w:t>Курбайтаева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552428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1C4400">
        <w:rPr>
          <w:color w:val="000000"/>
          <w:sz w:val="28"/>
          <w:szCs w:val="28"/>
        </w:rPr>
        <w:t>06.07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1C4400">
        <w:rPr>
          <w:color w:val="000000" w:themeColor="text1"/>
          <w:sz w:val="28"/>
          <w:szCs w:val="28"/>
        </w:rPr>
        <w:t>Курбайтаевым А.А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C4400">
        <w:rPr>
          <w:color w:val="000000" w:themeColor="text1"/>
          <w:sz w:val="28"/>
          <w:szCs w:val="28"/>
        </w:rPr>
        <w:t>1</w:t>
      </w:r>
      <w:r w:rsidR="001C4400">
        <w:rPr>
          <w:color w:val="000000" w:themeColor="text1"/>
          <w:sz w:val="28"/>
          <w:szCs w:val="28"/>
        </w:rPr>
        <w:t xml:space="preserve">8810086220003171683 </w:t>
      </w:r>
      <w:r w:rsidRPr="00C20C02" w:rsidR="001C4400">
        <w:rPr>
          <w:color w:val="000000" w:themeColor="text1"/>
          <w:sz w:val="28"/>
          <w:szCs w:val="28"/>
        </w:rPr>
        <w:t xml:space="preserve">от </w:t>
      </w:r>
      <w:r w:rsidR="001C4400">
        <w:rPr>
          <w:color w:val="000000" w:themeColor="text1"/>
          <w:sz w:val="28"/>
          <w:szCs w:val="28"/>
        </w:rPr>
        <w:t>05.04.2024</w:t>
      </w:r>
      <w:r w:rsidRPr="002C4A21">
        <w:rPr>
          <w:sz w:val="28"/>
          <w:szCs w:val="28"/>
        </w:rPr>
        <w:t xml:space="preserve">, в котором </w:t>
      </w:r>
      <w:r w:rsidR="001C4400"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1C4400" w:rsidR="001C4400">
        <w:rPr>
          <w:color w:val="000000" w:themeColor="text1"/>
          <w:sz w:val="28"/>
          <w:szCs w:val="28"/>
        </w:rPr>
        <w:t>Курбайтаев</w:t>
      </w:r>
      <w:r w:rsidR="001C4400">
        <w:rPr>
          <w:color w:val="000000" w:themeColor="text1"/>
          <w:sz w:val="28"/>
          <w:szCs w:val="28"/>
        </w:rPr>
        <w:t>у</w:t>
      </w:r>
      <w:r w:rsidRPr="001C4400" w:rsidR="001C4400">
        <w:rPr>
          <w:color w:val="000000" w:themeColor="text1"/>
          <w:sz w:val="28"/>
          <w:szCs w:val="28"/>
        </w:rPr>
        <w:t xml:space="preserve"> А.А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1C4400">
        <w:rPr>
          <w:color w:val="000000" w:themeColor="text1"/>
          <w:sz w:val="28"/>
          <w:szCs w:val="28"/>
        </w:rPr>
        <w:t>Курбайтаев А.А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C4400">
        <w:rPr>
          <w:color w:val="000000" w:themeColor="text1"/>
          <w:sz w:val="28"/>
          <w:szCs w:val="28"/>
        </w:rPr>
        <w:t>1</w:t>
      </w:r>
      <w:r w:rsidR="001C4400">
        <w:rPr>
          <w:color w:val="000000" w:themeColor="text1"/>
          <w:sz w:val="28"/>
          <w:szCs w:val="28"/>
        </w:rPr>
        <w:t>8810086220003171683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№165 от 06.07.2024;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1C4400">
        <w:rPr>
          <w:color w:val="000000" w:themeColor="text1"/>
          <w:sz w:val="28"/>
          <w:szCs w:val="28"/>
        </w:rPr>
        <w:t>Курбайтаева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</w:t>
      </w:r>
      <w:r w:rsidRPr="00C20C02">
        <w:rPr>
          <w:color w:val="000000" w:themeColor="text1"/>
          <w:sz w:val="28"/>
          <w:szCs w:val="28"/>
        </w:rPr>
        <w:t>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</w:t>
      </w:r>
      <w:r w:rsidRPr="00DA35B3">
        <w:rPr>
          <w:color w:val="000000" w:themeColor="text1"/>
          <w:sz w:val="28"/>
          <w:szCs w:val="28"/>
        </w:rPr>
        <w:t>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DA35B3">
        <w:rPr>
          <w:color w:val="000000" w:themeColor="text1"/>
          <w:sz w:val="28"/>
          <w:szCs w:val="28"/>
        </w:rPr>
        <w:t>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color w:val="000000" w:themeColor="text1"/>
          <w:sz w:val="28"/>
          <w:szCs w:val="28"/>
        </w:rPr>
        <w:t>Курбайтаевым А.А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Обстоятельств, отягчающих административную </w:t>
      </w:r>
      <w:r w:rsidRPr="00B97B2B">
        <w:rPr>
          <w:sz w:val="28"/>
          <w:szCs w:val="28"/>
        </w:rPr>
        <w:t>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1C4400">
        <w:rPr>
          <w:color w:val="000000" w:themeColor="text1"/>
          <w:sz w:val="28"/>
          <w:szCs w:val="28"/>
        </w:rPr>
        <w:t>Курбайтаеву А.А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</w:t>
      </w:r>
      <w:r w:rsidRPr="00C20C02">
        <w:rPr>
          <w:color w:val="000000" w:themeColor="text1"/>
          <w:sz w:val="28"/>
          <w:szCs w:val="28"/>
        </w:rPr>
        <w:t xml:space="preserve">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 w:rsidRPr="00782A22">
        <w:rPr>
          <w:sz w:val="28"/>
          <w:szCs w:val="28"/>
          <w:lang w:eastAsia="x-none"/>
        </w:rPr>
        <w:t>Курбайтаева Арсена Ахмедовича</w:t>
      </w:r>
      <w:r w:rsidRPr="00782A22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 w:rsidRPr="00310F7B" w:rsidR="009B7722">
        <w:rPr>
          <w:sz w:val="28"/>
          <w:szCs w:val="28"/>
        </w:rPr>
        <w:t>1</w:t>
      </w:r>
      <w:r>
        <w:rPr>
          <w:sz w:val="28"/>
          <w:szCs w:val="28"/>
        </w:rPr>
        <w:t xml:space="preserve"> 6</w:t>
      </w:r>
      <w:r w:rsidRPr="00310F7B">
        <w:rPr>
          <w:sz w:val="28"/>
          <w:szCs w:val="28"/>
        </w:rPr>
        <w:t>00 (</w:t>
      </w:r>
      <w:r w:rsidRPr="00310F7B" w:rsidR="009B7722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шестьсот</w:t>
      </w:r>
      <w:r w:rsidRPr="00310F7B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B36E1D" w:rsidR="00B36E1D">
        <w:rPr>
          <w:color w:val="000000" w:themeColor="text1"/>
          <w:sz w:val="28"/>
          <w:szCs w:val="28"/>
        </w:rPr>
        <w:t>0412365400535008342420173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</w:t>
      </w:r>
      <w:r w:rsidRPr="001E601C">
        <w:rPr>
          <w:sz w:val="28"/>
          <w:szCs w:val="28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</w:t>
      </w:r>
      <w:r w:rsidRPr="00C20C02">
        <w:rPr>
          <w:color w:val="000000" w:themeColor="text1"/>
          <w:sz w:val="28"/>
          <w:szCs w:val="28"/>
        </w:rPr>
        <w:t>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1053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911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10535"/>
    <w:rsid w:val="00A206F5"/>
    <w:rsid w:val="00A2103A"/>
    <w:rsid w:val="00A30641"/>
    <w:rsid w:val="00A7309C"/>
    <w:rsid w:val="00A825BA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